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6169F" w14:textId="5080551E" w:rsidR="00896D60" w:rsidRPr="00BF3D4A" w:rsidRDefault="00E97A81" w:rsidP="00021121">
      <w:pPr>
        <w:pStyle w:val="Heading5"/>
        <w:rPr>
          <w:i/>
          <w:iCs/>
        </w:rPr>
      </w:pPr>
      <w:r w:rsidRPr="00BF3D4A">
        <w:rPr>
          <w:i/>
          <w:iCs/>
        </w:rPr>
        <w:t xml:space="preserve">FRC operations in Aurukun were undertaken by Local Commissioners Edgar Kerindun, Doris Poonkamelya, Ada Woolla, Dorothy Pootchemunka, Vera </w:t>
      </w:r>
      <w:proofErr w:type="spellStart"/>
      <w:r w:rsidRPr="00BF3D4A">
        <w:rPr>
          <w:i/>
          <w:iCs/>
        </w:rPr>
        <w:t>Koomeeta</w:t>
      </w:r>
      <w:proofErr w:type="spellEnd"/>
      <w:r w:rsidRPr="00BF3D4A">
        <w:rPr>
          <w:i/>
          <w:iCs/>
        </w:rPr>
        <w:t xml:space="preserve"> and Keri Tamwoy, supported by </w:t>
      </w:r>
      <w:r w:rsidR="00D10CE1" w:rsidRPr="00BF3D4A">
        <w:rPr>
          <w:i/>
          <w:iCs/>
        </w:rPr>
        <w:t xml:space="preserve">Local </w:t>
      </w:r>
      <w:r w:rsidRPr="00BF3D4A">
        <w:rPr>
          <w:i/>
          <w:iCs/>
        </w:rPr>
        <w:t>Registry Coordinator Bryce Coxall. A report of their operations during the reporting period follows.</w:t>
      </w:r>
    </w:p>
    <w:p w14:paraId="2448A6B0" w14:textId="43F95887" w:rsidR="00131A14" w:rsidRPr="00021121" w:rsidRDefault="00131A14" w:rsidP="003B0DB5">
      <w:pPr>
        <w:pStyle w:val="Heading2"/>
      </w:pPr>
      <w:r w:rsidRPr="00021121">
        <w:t>Aurukun Commissioners’ report</w:t>
      </w:r>
    </w:p>
    <w:p w14:paraId="122F6204" w14:textId="173879F1" w:rsidR="00131A14" w:rsidRDefault="00131A14" w:rsidP="00C74B29">
      <w:pPr>
        <w:rPr>
          <w:lang w:val="en-US" w:eastAsia="en-AU"/>
        </w:rPr>
      </w:pPr>
      <w:r>
        <w:rPr>
          <w:lang w:eastAsia="en-AU"/>
        </w:rPr>
        <w:t>This year has been very eventful for us. T</w:t>
      </w:r>
      <w:r w:rsidRPr="00996E0E">
        <w:rPr>
          <w:lang w:eastAsia="en-AU"/>
        </w:rPr>
        <w:t xml:space="preserve">he </w:t>
      </w:r>
      <w:r>
        <w:rPr>
          <w:lang w:eastAsia="en-AU"/>
        </w:rPr>
        <w:t>commencement</w:t>
      </w:r>
      <w:r w:rsidRPr="00996E0E">
        <w:rPr>
          <w:lang w:eastAsia="en-AU"/>
        </w:rPr>
        <w:t xml:space="preserve"> of Tammy Williams as </w:t>
      </w:r>
      <w:r>
        <w:rPr>
          <w:lang w:eastAsia="en-AU"/>
        </w:rPr>
        <w:t>our</w:t>
      </w:r>
      <w:r w:rsidRPr="00996E0E">
        <w:rPr>
          <w:lang w:eastAsia="en-AU"/>
        </w:rPr>
        <w:t xml:space="preserve"> new Commissioner</w:t>
      </w:r>
      <w:r>
        <w:rPr>
          <w:lang w:eastAsia="en-AU"/>
        </w:rPr>
        <w:t xml:space="preserve"> </w:t>
      </w:r>
      <w:r w:rsidRPr="00E77400">
        <w:rPr>
          <w:lang w:eastAsia="en-AU"/>
        </w:rPr>
        <w:t>on 2 September 2019</w:t>
      </w:r>
      <w:r w:rsidRPr="00996E0E">
        <w:rPr>
          <w:lang w:eastAsia="en-AU"/>
        </w:rPr>
        <w:t xml:space="preserve">, replacing David Glasgow who retired after 11 years </w:t>
      </w:r>
      <w:r>
        <w:rPr>
          <w:lang w:eastAsia="en-AU"/>
        </w:rPr>
        <w:t xml:space="preserve">with the </w:t>
      </w:r>
      <w:r w:rsidRPr="00996E0E">
        <w:rPr>
          <w:lang w:eastAsia="en-AU"/>
        </w:rPr>
        <w:t>Commission</w:t>
      </w:r>
      <w:r>
        <w:rPr>
          <w:lang w:eastAsia="en-AU"/>
        </w:rPr>
        <w:t xml:space="preserve">, </w:t>
      </w:r>
      <w:r>
        <w:rPr>
          <w:lang w:val="en-US" w:eastAsia="en-AU"/>
        </w:rPr>
        <w:t>b</w:t>
      </w:r>
      <w:r w:rsidR="004E17D5">
        <w:rPr>
          <w:lang w:val="en-US" w:eastAsia="en-AU"/>
        </w:rPr>
        <w:t>r</w:t>
      </w:r>
      <w:r>
        <w:rPr>
          <w:lang w:val="en-US" w:eastAsia="en-AU"/>
        </w:rPr>
        <w:t>ought us hope for the future of the FRC. To further strengthen our hopes, o</w:t>
      </w:r>
      <w:r w:rsidRPr="00F40E82">
        <w:rPr>
          <w:lang w:eastAsia="en-AU"/>
        </w:rPr>
        <w:t xml:space="preserve">n 24 October 2019 the Governor in Council under the </w:t>
      </w:r>
      <w:r w:rsidR="00077640" w:rsidRPr="00077640">
        <w:rPr>
          <w:lang w:eastAsia="en-AU"/>
        </w:rPr>
        <w:t>FRC Act</w:t>
      </w:r>
      <w:r w:rsidR="00077640">
        <w:rPr>
          <w:i/>
          <w:iCs/>
          <w:lang w:eastAsia="en-AU"/>
        </w:rPr>
        <w:t xml:space="preserve"> </w:t>
      </w:r>
      <w:r w:rsidRPr="00F40E82">
        <w:rPr>
          <w:lang w:eastAsia="en-AU"/>
        </w:rPr>
        <w:t xml:space="preserve">approved the appointment of five new Local Commissioners and </w:t>
      </w:r>
      <w:r>
        <w:rPr>
          <w:lang w:eastAsia="en-AU"/>
        </w:rPr>
        <w:t xml:space="preserve">the </w:t>
      </w:r>
      <w:r w:rsidRPr="00F40E82">
        <w:rPr>
          <w:lang w:eastAsia="en-AU"/>
        </w:rPr>
        <w:t>reappointment</w:t>
      </w:r>
      <w:r>
        <w:rPr>
          <w:lang w:eastAsia="en-AU"/>
        </w:rPr>
        <w:t xml:space="preserve"> of</w:t>
      </w:r>
      <w:r w:rsidRPr="00F40E82">
        <w:rPr>
          <w:lang w:eastAsia="en-AU"/>
        </w:rPr>
        <w:t xml:space="preserve"> </w:t>
      </w:r>
      <w:r>
        <w:rPr>
          <w:lang w:eastAsia="en-AU"/>
        </w:rPr>
        <w:t xml:space="preserve">all currently serving </w:t>
      </w:r>
      <w:r w:rsidRPr="00F40E82">
        <w:rPr>
          <w:lang w:eastAsia="en-AU"/>
        </w:rPr>
        <w:t xml:space="preserve">Local Commissioners to 30 June 2020. </w:t>
      </w:r>
      <w:r>
        <w:rPr>
          <w:lang w:eastAsia="en-AU"/>
        </w:rPr>
        <w:t>Further, w</w:t>
      </w:r>
      <w:proofErr w:type="spellStart"/>
      <w:r>
        <w:rPr>
          <w:lang w:val="en-US" w:eastAsia="en-AU"/>
        </w:rPr>
        <w:t>e</w:t>
      </w:r>
      <w:proofErr w:type="spellEnd"/>
      <w:r>
        <w:rPr>
          <w:lang w:val="en-US" w:eastAsia="en-AU"/>
        </w:rPr>
        <w:t xml:space="preserve"> were extremely excited to hear that </w:t>
      </w:r>
      <w:r>
        <w:rPr>
          <w:lang w:eastAsia="en-AU"/>
        </w:rPr>
        <w:t>o</w:t>
      </w:r>
      <w:r w:rsidRPr="004A1FE9">
        <w:rPr>
          <w:lang w:eastAsia="en-AU"/>
        </w:rPr>
        <w:t>n 1</w:t>
      </w:r>
      <w:r w:rsidR="006534DA">
        <w:rPr>
          <w:lang w:eastAsia="en-AU"/>
        </w:rPr>
        <w:t>2</w:t>
      </w:r>
      <w:r w:rsidRPr="004A1FE9">
        <w:rPr>
          <w:lang w:eastAsia="en-AU"/>
        </w:rPr>
        <w:t xml:space="preserve"> December 2019 the Commission receive</w:t>
      </w:r>
      <w:r>
        <w:rPr>
          <w:lang w:eastAsia="en-AU"/>
        </w:rPr>
        <w:t>d</w:t>
      </w:r>
      <w:r w:rsidRPr="004A1FE9">
        <w:rPr>
          <w:lang w:eastAsia="en-AU"/>
        </w:rPr>
        <w:t xml:space="preserve"> a</w:t>
      </w:r>
      <w:r w:rsidR="00491BDD">
        <w:rPr>
          <w:lang w:eastAsia="en-AU"/>
        </w:rPr>
        <w:t>n</w:t>
      </w:r>
      <w:r w:rsidRPr="004A1FE9">
        <w:rPr>
          <w:lang w:eastAsia="en-AU"/>
        </w:rPr>
        <w:t xml:space="preserve"> </w:t>
      </w:r>
      <w:r w:rsidR="0037777A">
        <w:rPr>
          <w:lang w:eastAsia="en-AU"/>
        </w:rPr>
        <w:t xml:space="preserve">executed </w:t>
      </w:r>
      <w:r w:rsidRPr="004A1FE9">
        <w:rPr>
          <w:lang w:eastAsia="en-AU"/>
        </w:rPr>
        <w:t>Memorandum of Understanding between the Australian and Queensland Governments</w:t>
      </w:r>
      <w:r w:rsidR="0037777A">
        <w:rPr>
          <w:lang w:eastAsia="en-AU"/>
        </w:rPr>
        <w:t>, thereby</w:t>
      </w:r>
      <w:r w:rsidRPr="004A1FE9">
        <w:rPr>
          <w:lang w:eastAsia="en-AU"/>
        </w:rPr>
        <w:t xml:space="preserve"> </w:t>
      </w:r>
      <w:r>
        <w:rPr>
          <w:lang w:eastAsia="en-AU"/>
        </w:rPr>
        <w:t>promising a future for the FRC</w:t>
      </w:r>
      <w:r w:rsidR="0037777A">
        <w:rPr>
          <w:lang w:eastAsia="en-AU"/>
        </w:rPr>
        <w:t xml:space="preserve"> </w:t>
      </w:r>
      <w:r w:rsidRPr="004A1FE9">
        <w:rPr>
          <w:lang w:eastAsia="en-AU"/>
        </w:rPr>
        <w:t xml:space="preserve">to 30 June 2021. The </w:t>
      </w:r>
      <w:r>
        <w:rPr>
          <w:lang w:eastAsia="en-AU"/>
        </w:rPr>
        <w:t>appointments and agreement</w:t>
      </w:r>
      <w:r w:rsidRPr="004A1FE9">
        <w:rPr>
          <w:lang w:eastAsia="en-AU"/>
        </w:rPr>
        <w:t xml:space="preserve"> </w:t>
      </w:r>
      <w:r>
        <w:rPr>
          <w:lang w:eastAsia="en-AU"/>
        </w:rPr>
        <w:t xml:space="preserve">have </w:t>
      </w:r>
      <w:r w:rsidRPr="004A1FE9">
        <w:rPr>
          <w:lang w:eastAsia="en-AU"/>
        </w:rPr>
        <w:t>deliver</w:t>
      </w:r>
      <w:r>
        <w:rPr>
          <w:lang w:eastAsia="en-AU"/>
        </w:rPr>
        <w:t>ed</w:t>
      </w:r>
      <w:r w:rsidRPr="004A1FE9">
        <w:rPr>
          <w:lang w:eastAsia="en-AU"/>
        </w:rPr>
        <w:t xml:space="preserve"> some certainty </w:t>
      </w:r>
      <w:r>
        <w:rPr>
          <w:lang w:eastAsia="en-AU"/>
        </w:rPr>
        <w:t>for</w:t>
      </w:r>
      <w:r w:rsidRPr="004A1FE9">
        <w:rPr>
          <w:lang w:eastAsia="en-AU"/>
        </w:rPr>
        <w:t xml:space="preserve"> </w:t>
      </w:r>
      <w:r>
        <w:rPr>
          <w:lang w:eastAsia="en-AU"/>
        </w:rPr>
        <w:t>us</w:t>
      </w:r>
      <w:r w:rsidRPr="004A1FE9">
        <w:rPr>
          <w:lang w:eastAsia="en-AU"/>
        </w:rPr>
        <w:t xml:space="preserve"> going forward</w:t>
      </w:r>
      <w:r>
        <w:rPr>
          <w:lang w:val="en-US" w:eastAsia="en-AU"/>
        </w:rPr>
        <w:t>. Working with the wider FRC team we look forward to using this time to show that we are still an effective and essential service for our community.</w:t>
      </w:r>
    </w:p>
    <w:p w14:paraId="3ECFF025" w14:textId="61CC1BDE" w:rsidR="00131A14" w:rsidRDefault="00131A14" w:rsidP="004024CE">
      <w:pPr>
        <w:rPr>
          <w:lang w:val="en-US" w:eastAsia="en-AU"/>
        </w:rPr>
      </w:pPr>
      <w:r>
        <w:rPr>
          <w:lang w:val="en-US" w:eastAsia="en-AU"/>
        </w:rPr>
        <w:t>Commissioner Williams has b</w:t>
      </w:r>
      <w:r w:rsidR="004E17D5">
        <w:rPr>
          <w:lang w:val="en-US" w:eastAsia="en-AU"/>
        </w:rPr>
        <w:t>r</w:t>
      </w:r>
      <w:r>
        <w:rPr>
          <w:lang w:val="en-US" w:eastAsia="en-AU"/>
        </w:rPr>
        <w:t xml:space="preserve">ought a new range of ideas and a new perspective to our operations and she has fitted into the team like she has been here from the beginning. Her support and mentoring </w:t>
      </w:r>
      <w:r w:rsidR="008B398F">
        <w:rPr>
          <w:lang w:val="en-US" w:eastAsia="en-AU"/>
        </w:rPr>
        <w:t xml:space="preserve">have </w:t>
      </w:r>
      <w:r>
        <w:rPr>
          <w:lang w:val="en-US" w:eastAsia="en-AU"/>
        </w:rPr>
        <w:t>already had a big influence on all of us and we are excited to learn and grow with Commissioner Williams into the future.</w:t>
      </w:r>
    </w:p>
    <w:p w14:paraId="4A3C9A3A" w14:textId="519A539A" w:rsidR="00131A14" w:rsidRDefault="00131A14" w:rsidP="004024CE">
      <w:pPr>
        <w:rPr>
          <w:lang w:val="en-US" w:eastAsia="en-AU"/>
        </w:rPr>
      </w:pPr>
      <w:r>
        <w:rPr>
          <w:lang w:val="en-US" w:eastAsia="en-AU"/>
        </w:rPr>
        <w:t xml:space="preserve">This year we set several goals to strive for. We hope </w:t>
      </w:r>
      <w:r w:rsidR="008900D4">
        <w:rPr>
          <w:lang w:val="en-US" w:eastAsia="en-AU"/>
        </w:rPr>
        <w:t xml:space="preserve">achieving our goals will result in improved support for our clients. </w:t>
      </w:r>
      <w:r>
        <w:rPr>
          <w:lang w:val="en-US" w:eastAsia="en-AU"/>
        </w:rPr>
        <w:t xml:space="preserve">Our </w:t>
      </w:r>
      <w:proofErr w:type="gramStart"/>
      <w:r>
        <w:rPr>
          <w:lang w:val="en-US" w:eastAsia="en-AU"/>
        </w:rPr>
        <w:t>main focus</w:t>
      </w:r>
      <w:proofErr w:type="gramEnd"/>
      <w:r>
        <w:rPr>
          <w:lang w:val="en-US" w:eastAsia="en-AU"/>
        </w:rPr>
        <w:t xml:space="preserve"> has been on improving the relationships with our service providers and increasing the number of referrals to these support services. The relationship and communication with the Wellbeing Centre, Cape York Partnership and the school has never been stronger. We are thrilled to see these services actively reaching out to us around our clients and providing all the support they can.</w:t>
      </w:r>
    </w:p>
    <w:p w14:paraId="11F5744C" w14:textId="309FF355" w:rsidR="00131A14" w:rsidRDefault="00131A14" w:rsidP="004024CE">
      <w:pPr>
        <w:rPr>
          <w:lang w:val="en-US" w:eastAsia="en-AU"/>
        </w:rPr>
      </w:pPr>
      <w:r>
        <w:rPr>
          <w:lang w:val="en-US" w:eastAsia="en-AU"/>
        </w:rPr>
        <w:t xml:space="preserve">In 2018-19 many factors, including some uncertainty of </w:t>
      </w:r>
      <w:r w:rsidR="008900D4">
        <w:rPr>
          <w:lang w:val="en-US" w:eastAsia="en-AU"/>
        </w:rPr>
        <w:t xml:space="preserve">the FRC’s </w:t>
      </w:r>
      <w:r>
        <w:rPr>
          <w:lang w:val="en-US" w:eastAsia="en-AU"/>
        </w:rPr>
        <w:t xml:space="preserve">future, meant very few referrals for our clients to support services. The low number of referrals is not a reflection that our clients do not need support. We know that many of our clients need extensive </w:t>
      </w:r>
      <w:r w:rsidRPr="00C37E91">
        <w:rPr>
          <w:lang w:val="en-US" w:eastAsia="en-AU"/>
        </w:rPr>
        <w:t xml:space="preserve">support from our referral pathways. That is why we have reviewed our approach and focus. We made </w:t>
      </w:r>
      <w:r w:rsidR="00C74B29" w:rsidRPr="00C37E91">
        <w:rPr>
          <w:lang w:val="en-US" w:eastAsia="en-AU"/>
        </w:rPr>
        <w:t>182</w:t>
      </w:r>
      <w:r w:rsidRPr="00C37E91">
        <w:rPr>
          <w:lang w:val="en-US" w:eastAsia="en-AU"/>
        </w:rPr>
        <w:t xml:space="preserve"> referrals</w:t>
      </w:r>
      <w:r>
        <w:rPr>
          <w:lang w:val="en-US" w:eastAsia="en-AU"/>
        </w:rPr>
        <w:t xml:space="preserve"> in 2019-20 and we intend to continue using local support services going forward and working collaboratively with them for the benefit of our community members.</w:t>
      </w:r>
    </w:p>
    <w:p w14:paraId="107B3731" w14:textId="50898F74" w:rsidR="00131A14" w:rsidRDefault="00131A14" w:rsidP="004024CE">
      <w:pPr>
        <w:rPr>
          <w:lang w:val="en-US" w:eastAsia="en-AU"/>
        </w:rPr>
      </w:pPr>
      <w:r>
        <w:rPr>
          <w:lang w:val="en-US" w:eastAsia="en-AU"/>
        </w:rPr>
        <w:t xml:space="preserve">Another focus and target we have set </w:t>
      </w:r>
      <w:proofErr w:type="gramStart"/>
      <w:r>
        <w:rPr>
          <w:lang w:val="en-US" w:eastAsia="en-AU"/>
        </w:rPr>
        <w:t>is</w:t>
      </w:r>
      <w:proofErr w:type="gramEnd"/>
      <w:r>
        <w:rPr>
          <w:lang w:val="en-US" w:eastAsia="en-AU"/>
        </w:rPr>
        <w:t xml:space="preserve"> to increase our client attendance at conference. We have been conferencing many of the same clients for years so we knew that this would be a struggle, however, our client attendance is </w:t>
      </w:r>
      <w:proofErr w:type="gramStart"/>
      <w:r>
        <w:rPr>
          <w:lang w:val="en-US" w:eastAsia="en-AU"/>
        </w:rPr>
        <w:t>improv</w:t>
      </w:r>
      <w:r w:rsidR="002A2D35">
        <w:rPr>
          <w:lang w:val="en-US" w:eastAsia="en-AU"/>
        </w:rPr>
        <w:t>ing</w:t>
      </w:r>
      <w:proofErr w:type="gramEnd"/>
      <w:r>
        <w:rPr>
          <w:lang w:val="en-US" w:eastAsia="en-AU"/>
        </w:rPr>
        <w:t xml:space="preserve"> and we strongly believe this reflects that our clients are benefiting from our work. We will continue to support them to the best of our ability.</w:t>
      </w:r>
    </w:p>
    <w:p w14:paraId="41E021EE" w14:textId="77777777" w:rsidR="006B0689" w:rsidRDefault="00131A14" w:rsidP="004024CE">
      <w:pPr>
        <w:rPr>
          <w:lang w:val="en-US" w:eastAsia="en-AU"/>
        </w:rPr>
      </w:pPr>
      <w:r>
        <w:rPr>
          <w:lang w:val="en-US" w:eastAsia="en-AU"/>
        </w:rPr>
        <w:t>The Aurukun community</w:t>
      </w:r>
      <w:proofErr w:type="gramStart"/>
      <w:r>
        <w:rPr>
          <w:lang w:val="en-US" w:eastAsia="en-AU"/>
        </w:rPr>
        <w:t>, as a whole, finished</w:t>
      </w:r>
      <w:proofErr w:type="gramEnd"/>
      <w:r>
        <w:rPr>
          <w:lang w:val="en-US" w:eastAsia="en-AU"/>
        </w:rPr>
        <w:t xml:space="preserve"> off the 2019 calendar year quite strongly and was heading in the right direction, but the new year was met with some of our biggest challenges. Extreme community unrest in early January, which resulted in the murder of a young man, led to a mass exodus of community members out of Aurukun. Hundreds of people left Aurukun in fear of their safety and possible retaliation from opposing families. Aurukun families travelled to Weipa, Napranum, Coen, Pormpuraaw, Kowanyama, Cairns and as far </w:t>
      </w:r>
      <w:r w:rsidR="003B7132">
        <w:rPr>
          <w:lang w:val="en-US" w:eastAsia="en-AU"/>
        </w:rPr>
        <w:t>s</w:t>
      </w:r>
      <w:r>
        <w:rPr>
          <w:lang w:val="en-US" w:eastAsia="en-AU"/>
        </w:rPr>
        <w:t xml:space="preserve">outh as Townsville. </w:t>
      </w:r>
    </w:p>
    <w:p w14:paraId="0133E6CD" w14:textId="77777777" w:rsidR="006B0689" w:rsidRDefault="006B0689">
      <w:pPr>
        <w:spacing w:after="160" w:line="259" w:lineRule="auto"/>
        <w:rPr>
          <w:lang w:val="en-US" w:eastAsia="en-AU"/>
        </w:rPr>
      </w:pPr>
      <w:r>
        <w:rPr>
          <w:lang w:val="en-US" w:eastAsia="en-AU"/>
        </w:rPr>
        <w:br w:type="page"/>
      </w:r>
    </w:p>
    <w:p w14:paraId="62011363" w14:textId="4E828BA4" w:rsidR="00131A14" w:rsidRDefault="00131A14" w:rsidP="004024CE">
      <w:pPr>
        <w:rPr>
          <w:lang w:val="en-US" w:eastAsia="en-AU"/>
        </w:rPr>
      </w:pPr>
      <w:r>
        <w:rPr>
          <w:lang w:val="en-US" w:eastAsia="en-AU"/>
        </w:rPr>
        <w:lastRenderedPageBreak/>
        <w:t>During this time, we were extremely thankful for DATSIP’s work developing a team of staff to help support the families that had left Aurukun.</w:t>
      </w:r>
      <w:r w:rsidR="005E297A">
        <w:rPr>
          <w:lang w:val="en-US" w:eastAsia="en-AU"/>
        </w:rPr>
        <w:t xml:space="preserve"> </w:t>
      </w:r>
      <w:r w:rsidR="005E297A" w:rsidRPr="007501D7">
        <w:rPr>
          <w:lang w:val="en-US" w:eastAsia="en-AU"/>
        </w:rPr>
        <w:t>W</w:t>
      </w:r>
      <w:r w:rsidRPr="007501D7">
        <w:rPr>
          <w:lang w:val="en-US" w:eastAsia="en-AU"/>
        </w:rPr>
        <w:t>e</w:t>
      </w:r>
      <w:r>
        <w:rPr>
          <w:lang w:val="en-US" w:eastAsia="en-AU"/>
        </w:rPr>
        <w:t xml:space="preserve"> continued to stay in contact with all our clients even though they were not in community. We held FRC conferencing for Aurukun clients in Cairns and Coen and conducted teleconferencing with other displaced community members. This was very challenging at times, but we committed to not letting our clients go unsupported just because they were not resid</w:t>
      </w:r>
      <w:r w:rsidR="00F63857">
        <w:rPr>
          <w:lang w:val="en-US" w:eastAsia="en-AU"/>
        </w:rPr>
        <w:t>ing</w:t>
      </w:r>
      <w:r>
        <w:rPr>
          <w:lang w:val="en-US" w:eastAsia="en-AU"/>
        </w:rPr>
        <w:t xml:space="preserve"> in Aurukun. We are pleased to see that a lot of the displaced families are slowly returning to Aurukun as this is their home and where they should be. We hope to assist the community to overcome this setback. It brought hardship to many families who were caught up in the unrest, and it has made all of Aurukun look </w:t>
      </w:r>
      <w:r w:rsidR="004A7F1D">
        <w:rPr>
          <w:lang w:val="en-US" w:eastAsia="en-AU"/>
        </w:rPr>
        <w:t>for</w:t>
      </w:r>
      <w:r>
        <w:rPr>
          <w:lang w:val="en-US" w:eastAsia="en-AU"/>
        </w:rPr>
        <w:t xml:space="preserve"> a solution going forward. We would not like to see this situation occur again.</w:t>
      </w:r>
    </w:p>
    <w:p w14:paraId="5E51ACD5" w14:textId="4B5158C8" w:rsidR="00131A14" w:rsidRDefault="00131A14" w:rsidP="004024CE">
      <w:pPr>
        <w:rPr>
          <w:lang w:val="en-US" w:eastAsia="en-AU"/>
        </w:rPr>
      </w:pPr>
      <w:r>
        <w:rPr>
          <w:lang w:val="en-US" w:eastAsia="en-AU"/>
        </w:rPr>
        <w:t xml:space="preserve">And just when we thought things were returning to normal, our resilience was tested with the COVID-19 pandemic. Again, although the community was put into lockdown because of the extreme vulnerability of many of our community members to this virus, we continued our operations while complying with all the social distancing and cleansing guidelines. It is a huge relief to us that Cape York is still COVID-19 free. Due to all the travel restrictions we have been conferencing with Commissioner Williams joining us by phone when needed. We take our responsibility to maintain a professional and efficient workplace very seriously, and owe much to our Local </w:t>
      </w:r>
      <w:r w:rsidR="007522E0">
        <w:rPr>
          <w:lang w:val="en-US" w:eastAsia="en-AU"/>
        </w:rPr>
        <w:t xml:space="preserve">Registry </w:t>
      </w:r>
      <w:r>
        <w:rPr>
          <w:lang w:val="en-US" w:eastAsia="en-AU"/>
        </w:rPr>
        <w:t xml:space="preserve">Coordinator, Bryce Coxall, who with his family remained with us in Aurukun throughout the </w:t>
      </w:r>
      <w:r w:rsidR="00675EF0">
        <w:rPr>
          <w:lang w:val="en-US" w:eastAsia="en-AU"/>
        </w:rPr>
        <w:t>COVID-19</w:t>
      </w:r>
      <w:r>
        <w:rPr>
          <w:lang w:val="en-US" w:eastAsia="en-AU"/>
        </w:rPr>
        <w:t xml:space="preserve"> crisis to assist us in continuing our services to the community of Aurukun. We have seen the difficulties faced by our other communities having to serve notices and conference without the assistance of their Local </w:t>
      </w:r>
      <w:r w:rsidR="007522E0">
        <w:rPr>
          <w:lang w:val="en-US" w:eastAsia="en-AU"/>
        </w:rPr>
        <w:t xml:space="preserve">Registry </w:t>
      </w:r>
      <w:r>
        <w:rPr>
          <w:lang w:val="en-US" w:eastAsia="en-AU"/>
        </w:rPr>
        <w:t>Coordinator, and we feel very lucky indeed to have such a committed colleague</w:t>
      </w:r>
      <w:r w:rsidR="00AF00B1">
        <w:rPr>
          <w:lang w:val="en-US" w:eastAsia="en-AU"/>
        </w:rPr>
        <w:t xml:space="preserve"> and friend</w:t>
      </w:r>
      <w:r>
        <w:rPr>
          <w:lang w:val="en-US" w:eastAsia="en-AU"/>
        </w:rPr>
        <w:t>.</w:t>
      </w:r>
    </w:p>
    <w:p w14:paraId="7E60487C" w14:textId="7E091E1F" w:rsidR="00131A14" w:rsidRDefault="00131A14" w:rsidP="004024CE">
      <w:pPr>
        <w:rPr>
          <w:lang w:val="en-US" w:eastAsia="en-AU"/>
        </w:rPr>
      </w:pPr>
      <w:r>
        <w:rPr>
          <w:lang w:val="en-US" w:eastAsia="en-AU"/>
        </w:rPr>
        <w:t xml:space="preserve">In March we had our Local Government elections for the Aurukun Shire Council and </w:t>
      </w:r>
      <w:proofErr w:type="gramStart"/>
      <w:r>
        <w:rPr>
          <w:lang w:val="en-US" w:eastAsia="en-AU"/>
        </w:rPr>
        <w:t>a number of</w:t>
      </w:r>
      <w:proofErr w:type="gramEnd"/>
      <w:r>
        <w:rPr>
          <w:lang w:val="en-US" w:eastAsia="en-AU"/>
        </w:rPr>
        <w:t xml:space="preserve"> us who have served as </w:t>
      </w:r>
      <w:proofErr w:type="spellStart"/>
      <w:r>
        <w:rPr>
          <w:lang w:val="en-US" w:eastAsia="en-AU"/>
        </w:rPr>
        <w:t>Councillors</w:t>
      </w:r>
      <w:proofErr w:type="spellEnd"/>
      <w:r>
        <w:rPr>
          <w:lang w:val="en-US" w:eastAsia="en-AU"/>
        </w:rPr>
        <w:t xml:space="preserve"> in the past decided not to run for Council again. We felt it was time to get some new voices and fresh ideas in council seats. Luckily for us there was one exception </w:t>
      </w:r>
      <w:r w:rsidR="00452300" w:rsidRPr="00112E6D">
        <w:t>–</w:t>
      </w:r>
      <w:r>
        <w:rPr>
          <w:lang w:val="en-US" w:eastAsia="en-AU"/>
        </w:rPr>
        <w:t xml:space="preserve"> we were very pleased to see our youngest Aurukun Commissioner, Keri Tamwoy, elected as Mayor. We know Commissioner Keri Tamwoy will do great things leading our community into the future. One of her first decisions, in keeping with her commitment as a Local Commissioner, was to keep the school at Aurukun open </w:t>
      </w:r>
      <w:r w:rsidR="00420679">
        <w:rPr>
          <w:lang w:val="en-US" w:eastAsia="en-AU"/>
        </w:rPr>
        <w:t xml:space="preserve">during the pandemic </w:t>
      </w:r>
      <w:r>
        <w:rPr>
          <w:lang w:val="en-US" w:eastAsia="en-AU"/>
        </w:rPr>
        <w:t>for the sake of our children, most of whom are unable to continue schooling at home.</w:t>
      </w:r>
    </w:p>
    <w:p w14:paraId="4EC9A678" w14:textId="269A4E84" w:rsidR="00131A14" w:rsidRDefault="00131A14" w:rsidP="004024CE">
      <w:pPr>
        <w:rPr>
          <w:lang w:val="en-US" w:eastAsia="en-AU"/>
        </w:rPr>
      </w:pPr>
      <w:r>
        <w:rPr>
          <w:lang w:val="en-US" w:eastAsia="en-AU"/>
        </w:rPr>
        <w:t>Unfortunately, with many displaced community members and COVID-19, our school attendance figures will be lower than ever in 2020, but with the Aurukun State School remaining open and those committed parents and children able to attend, we at least have seen some semblance of normal, everyday life. We would like to thank the Department of Education for their uninterrupted service during the pandemic and their continued support for the children and families of Aurukun.</w:t>
      </w:r>
    </w:p>
    <w:p w14:paraId="29043950" w14:textId="77777777" w:rsidR="00131A14" w:rsidRDefault="00131A14" w:rsidP="004024CE">
      <w:pPr>
        <w:rPr>
          <w:lang w:val="en-US" w:eastAsia="en-AU"/>
        </w:rPr>
      </w:pPr>
      <w:r>
        <w:rPr>
          <w:lang w:val="en-US" w:eastAsia="en-AU"/>
        </w:rPr>
        <w:t>We have faith that things will get easier going forward, and with the new Council appointed and new Mayor leading our community, we are expecting some great things to come for Aurukun. We are excited that with the leadership and direction of Commissioner Williams we will continue to grow and improve our service and support for the families of Aurukun.</w:t>
      </w:r>
    </w:p>
    <w:p w14:paraId="782E816D" w14:textId="77777777" w:rsidR="00513ED2" w:rsidRDefault="00513ED2" w:rsidP="000B6AE7"/>
    <w:sectPr w:rsidR="00513ED2" w:rsidSect="0055365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096AE" w14:textId="77777777" w:rsidR="000936CE" w:rsidRDefault="00093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38988" w14:textId="77777777" w:rsidR="000936CE" w:rsidRDefault="00093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81BC" w14:textId="77777777" w:rsidR="000936CE" w:rsidRDefault="0009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027DD" w14:textId="77777777" w:rsidR="000936CE" w:rsidRDefault="0009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17A0" w14:textId="77777777" w:rsidR="000936CE" w:rsidRDefault="000936CE" w:rsidP="000936CE">
    <w:pPr>
      <w:pStyle w:val="Header"/>
    </w:pPr>
  </w:p>
  <w:p w14:paraId="494B2AB1" w14:textId="77777777" w:rsidR="000936CE" w:rsidRDefault="000936CE" w:rsidP="000936CE">
    <w:pPr>
      <w:pStyle w:val="Header"/>
    </w:pPr>
  </w:p>
  <w:p w14:paraId="63B1B2C6" w14:textId="77777777" w:rsidR="000936CE" w:rsidRDefault="000936CE" w:rsidP="000936CE">
    <w:pPr>
      <w:pStyle w:val="Header"/>
    </w:pPr>
  </w:p>
  <w:p w14:paraId="3324340A" w14:textId="77777777" w:rsidR="000936CE" w:rsidRDefault="000936CE" w:rsidP="000936CE">
    <w:pPr>
      <w:pStyle w:val="Header"/>
    </w:pPr>
  </w:p>
  <w:p w14:paraId="0EED42DF" w14:textId="77777777" w:rsidR="000936CE" w:rsidRDefault="000936CE" w:rsidP="000936CE">
    <w:pPr>
      <w:pStyle w:val="Header"/>
    </w:pPr>
  </w:p>
  <w:p w14:paraId="3F2B1351" w14:textId="77777777" w:rsidR="000936CE" w:rsidRPr="00676AE3" w:rsidRDefault="000936CE" w:rsidP="000936CE">
    <w:pPr>
      <w:pStyle w:val="Header"/>
    </w:pPr>
    <w:r>
      <w:t>Community operations</w:t>
    </w:r>
  </w:p>
  <w:p w14:paraId="04F52B28" w14:textId="77777777" w:rsidR="00F655DB" w:rsidRPr="00CE21A3" w:rsidRDefault="00F655DB"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1E326" w14:textId="77777777" w:rsidR="000936CE" w:rsidRDefault="00093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70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2278"/>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6CE"/>
    <w:rsid w:val="00093A38"/>
    <w:rsid w:val="0009442F"/>
    <w:rsid w:val="000958AE"/>
    <w:rsid w:val="000A24AF"/>
    <w:rsid w:val="000A3C68"/>
    <w:rsid w:val="000A486F"/>
    <w:rsid w:val="000B15B1"/>
    <w:rsid w:val="000B462C"/>
    <w:rsid w:val="000B6715"/>
    <w:rsid w:val="000B6AE7"/>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0689"/>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090"/>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7</cp:revision>
  <cp:lastPrinted>2020-09-25T02:24:00Z</cp:lastPrinted>
  <dcterms:created xsi:type="dcterms:W3CDTF">2021-02-15T05:22:00Z</dcterms:created>
  <dcterms:modified xsi:type="dcterms:W3CDTF">2021-02-15T23:41:00Z</dcterms:modified>
</cp:coreProperties>
</file>